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A1" w:rsidRPr="008E54A1" w:rsidRDefault="008E54A1" w:rsidP="008E54A1">
      <w:pPr>
        <w:spacing w:after="100" w:afterAutospacing="1" w:line="240" w:lineRule="auto"/>
        <w:jc w:val="right"/>
        <w:textAlignment w:val="top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bookmarkEnd w:id="0"/>
      <w:r w:rsidRPr="008E54A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Приложение 1 </w:t>
      </w:r>
    </w:p>
    <w:p w:rsidR="001047B4" w:rsidRPr="008E54A1" w:rsidRDefault="008E54A1" w:rsidP="001047B4">
      <w:pPr>
        <w:spacing w:after="100" w:afterAutospacing="1" w:line="240" w:lineRule="auto"/>
        <w:jc w:val="center"/>
        <w:textAlignment w:val="top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E54A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Административный регламент </w:t>
      </w:r>
    </w:p>
    <w:p w:rsidR="00FD029C" w:rsidRDefault="008E54A1" w:rsidP="001047B4">
      <w:pPr>
        <w:spacing w:after="100" w:afterAutospacing="1" w:line="240" w:lineRule="auto"/>
        <w:jc w:val="center"/>
        <w:textAlignment w:val="top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 </w:t>
      </w:r>
      <w:r w:rsidR="00417400" w:rsidRPr="00EC5E0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ю</w:t>
      </w:r>
      <w:r w:rsidR="00417400" w:rsidRPr="00EC5E0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BB4A7A" w:rsidRPr="00EC5E0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платных услуг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</w:t>
      </w:r>
      <w:r w:rsidR="00FD029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ы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</w:t>
      </w:r>
      <w:r w:rsidR="00FD029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автономным учреждением культуры </w:t>
      </w:r>
    </w:p>
    <w:p w:rsidR="00474193" w:rsidRDefault="00FD029C" w:rsidP="001047B4">
      <w:pPr>
        <w:spacing w:after="100" w:afterAutospacing="1" w:line="240" w:lineRule="auto"/>
        <w:jc w:val="center"/>
        <w:textAlignment w:val="top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«Городской Дворец культуры</w:t>
      </w:r>
      <w:r w:rsidR="00D8439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D8439B" w:rsidRPr="00B86B67" w:rsidRDefault="00D8439B" w:rsidP="001047B4">
      <w:pPr>
        <w:spacing w:after="100" w:afterAutospacing="1" w:line="240" w:lineRule="auto"/>
        <w:jc w:val="center"/>
        <w:textAlignment w:val="top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4193" w:rsidRPr="00B86B67" w:rsidRDefault="00474193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FB7A92" w:rsidRPr="00B86B67" w:rsidRDefault="00474193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C5E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егламент</w:t>
      </w:r>
      <w:r w:rsidR="00EC5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(далее-регламент)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автономного управления культуры «Городской Дворец культуры»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МАУК «ГДК»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 предоставлению услуг по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техническому обеспечению (сопровождению)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проводимых мероприятий, предоставлению помещений для проведения культурно-массовых мероприятий, конференций, семинаров</w:t>
      </w:r>
      <w:r w:rsidR="001047B4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последовательность действий по 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техническому обеспечению (сопровождению)  проводимых мероприятий, предоставлению помещений для проведения культурно-массовых мероприятий, конференций, семинаров.</w:t>
      </w:r>
    </w:p>
    <w:p w:rsidR="00474193" w:rsidRPr="00B86B67" w:rsidRDefault="00FA2316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</w:t>
      </w:r>
      <w:r w:rsidR="00474193"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Круг заявителей</w:t>
      </w:r>
    </w:p>
    <w:p w:rsidR="00474193" w:rsidRPr="00B86B67" w:rsidRDefault="00474193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явител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имеющим право взаимодействовать с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МАУК «ГДК»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предоставлении </w:t>
      </w:r>
      <w:r w:rsidR="001047B4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платных услуг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физическ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е лиц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; индивидуальны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юридическ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е лиц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а и их представители, общественные организации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зарегистрированные в установленном порядке на территории Российской Федерации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4193" w:rsidRPr="00B86B67" w:rsidRDefault="00FA2316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</w:t>
      </w:r>
      <w:r w:rsidR="00474193"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Порядок информирования о правилах предоставления </w:t>
      </w:r>
      <w:proofErr w:type="gramStart"/>
      <w:r w:rsidR="00474193"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proofErr w:type="gramEnd"/>
      <w:r w:rsidR="00474193"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</w:p>
    <w:p w:rsidR="00474193" w:rsidRPr="00B86B67" w:rsidRDefault="00A551C2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мация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="00FA2316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порядке </w:t>
      </w:r>
      <w:r w:rsidR="001047B4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47B4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платных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осуществляется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МАУК «ГДК».</w:t>
      </w:r>
    </w:p>
    <w:p w:rsidR="00474193" w:rsidRPr="00B86B67" w:rsidRDefault="00474193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нахождения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МАУК «ГДК» 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почтовый адрес для направления документов и обращений: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680013, г.</w:t>
      </w:r>
      <w:r w:rsidR="001047B4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Хабаровск, 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1047B4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Ленина 85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4193" w:rsidRPr="00B86B67" w:rsidRDefault="00474193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Электронный адрес 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МАУК «ГДК»: </w:t>
      </w:r>
      <w:proofErr w:type="spellStart"/>
      <w:r w:rsidR="00FB7A92" w:rsidRPr="00B86B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mayk</w:t>
      </w:r>
      <w:proofErr w:type="spellEnd"/>
      <w:r w:rsidR="00FB7A9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FB7A92" w:rsidRPr="00B86B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gdk</w:t>
      </w:r>
      <w:proofErr w:type="spellEnd"/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@m</w:t>
      </w:r>
      <w:r w:rsidR="00FB7A92" w:rsidRPr="00B86B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ail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4193" w:rsidRPr="00B86B67" w:rsidRDefault="00FB7A92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Ответственным за предоставление </w:t>
      </w:r>
      <w:r w:rsidR="002805B7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платных 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МАУК «ГДК»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является 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директора</w:t>
      </w:r>
      <w:proofErr w:type="gramStart"/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Телефоны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: (4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212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464-403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4505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924</w:t>
      </w:r>
      <w:r w:rsidR="00450588">
        <w:rPr>
          <w:rFonts w:ascii="Times New Roman" w:eastAsia="Times New Roman" w:hAnsi="Times New Roman" w:cs="Times New Roman"/>
          <w:sz w:val="28"/>
          <w:szCs w:val="28"/>
          <w:lang w:eastAsia="ru-RU"/>
        </w:rPr>
        <w:t> 419 09 74,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(4212)</w:t>
      </w:r>
      <w:r w:rsidR="00A551C2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464 -403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4193" w:rsidRPr="00B86B67" w:rsidRDefault="00A551C2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1.3.2.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явители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получить информацию по вопросам предоставления 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</w:t>
      </w:r>
      <w:r w:rsidR="002805B7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услуг:</w:t>
      </w:r>
    </w:p>
    <w:p w:rsidR="00474193" w:rsidRPr="00B86B67" w:rsidRDefault="00474193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телефону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: 464-403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4193" w:rsidRPr="00B86B67" w:rsidRDefault="00474193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письменным обращениям;</w:t>
      </w:r>
    </w:p>
    <w:p w:rsidR="00474193" w:rsidRPr="00B86B67" w:rsidRDefault="00474193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электронной почте;</w:t>
      </w:r>
    </w:p>
    <w:p w:rsidR="00474193" w:rsidRPr="00B86B67" w:rsidRDefault="00474193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обращении;</w:t>
      </w:r>
    </w:p>
    <w:p w:rsidR="003C4FE0" w:rsidRPr="00B86B67" w:rsidRDefault="00474193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МАУК «ГДК» 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4FE0" w:rsidRPr="00B86B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yk</w:t>
      </w:r>
      <w:proofErr w:type="spellEnd"/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BB4A7A" w:rsidRPr="00B86B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gdk</w:t>
      </w:r>
      <w:proofErr w:type="spellEnd"/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BB4A7A" w:rsidRPr="00B86B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474193" w:rsidRPr="00B86B67" w:rsidRDefault="002805B7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E6FF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Личный прием заявителей осуществляется </w:t>
      </w:r>
      <w:r w:rsidR="00F8178E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директора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следующему графику:</w:t>
      </w:r>
    </w:p>
    <w:p w:rsidR="00474193" w:rsidRPr="00B86B67" w:rsidRDefault="00F8178E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805B7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пятница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: с 1</w:t>
      </w:r>
      <w:r w:rsidR="002805B7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.00 до 17.00,</w:t>
      </w:r>
    </w:p>
    <w:p w:rsidR="00474193" w:rsidRPr="00B86B67" w:rsidRDefault="002805B7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E6FF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E6F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нформации о правилах </w:t>
      </w:r>
      <w:r w:rsidR="00E6501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порядке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 w:rsidR="00E6501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платных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осуществляется на официальном сайте </w:t>
      </w:r>
      <w:r w:rsidR="003C4FE0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МАУК «ГДК»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proofErr w:type="spellStart"/>
      <w:r w:rsidR="00BB4A7A" w:rsidRPr="00B86B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mayk</w:t>
      </w:r>
      <w:proofErr w:type="spellEnd"/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BB4A7A" w:rsidRPr="00B86B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gdk</w:t>
      </w:r>
      <w:proofErr w:type="spellEnd"/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BB4A7A" w:rsidRPr="00B86B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3C4FE0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4193" w:rsidRPr="00B86B67" w:rsidRDefault="002805B7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E6FF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Вне процедур, установленных настоящим Регламентом, обсуждение вопросов, связанных с </w:t>
      </w:r>
      <w:r w:rsidR="003C4FE0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предоставлением </w:t>
      </w:r>
      <w:r w:rsidR="00E6501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платных </w:t>
      </w:r>
      <w:r w:rsidR="003C4FE0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 между  работниками МАУК «ГДК»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заявителями не допускается.</w:t>
      </w:r>
    </w:p>
    <w:p w:rsidR="00474193" w:rsidRPr="00B86B67" w:rsidRDefault="002805B7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74193"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Стандарт предоставления </w:t>
      </w:r>
      <w:r w:rsidR="00BB4A7A"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платн</w:t>
      </w:r>
      <w:r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ых</w:t>
      </w:r>
      <w:r w:rsidR="00BB4A7A"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474193"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</w:t>
      </w:r>
    </w:p>
    <w:p w:rsidR="00474193" w:rsidRPr="00B86B67" w:rsidRDefault="002805B7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Наименование </w:t>
      </w:r>
      <w:r w:rsidR="00E6501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платных 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-</w:t>
      </w:r>
      <w:r w:rsidR="00BB4A7A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техническое обеспечение (сопровождение)  проводимых мероприятий, предоставление помещений для проведения культурно-массовых мероприятий, конференций, семинаров.</w:t>
      </w:r>
    </w:p>
    <w:p w:rsidR="00474193" w:rsidRPr="00B86B67" w:rsidRDefault="00254641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6FF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74193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6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Платные услуги предоставляются с разрешения </w:t>
      </w:r>
      <w:r w:rsidR="005F51AD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города Хабаровска </w:t>
      </w:r>
      <w:r w:rsidR="00CE6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согласованием </w:t>
      </w:r>
      <w:r w:rsidR="005F51AD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F51AD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F51AD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администрации города Хабаровска</w:t>
      </w:r>
      <w:proofErr w:type="gramEnd"/>
      <w:r w:rsidR="005F51AD"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6EE0" w:rsidRPr="00B86B67" w:rsidRDefault="00146EE0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CE6FF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E6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Платные услуги предоставляются в соответствии с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F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 перечнем услуг:</w:t>
      </w:r>
    </w:p>
    <w:p w:rsidR="006A01CC" w:rsidRPr="00B86B67" w:rsidRDefault="00146EE0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</w:t>
      </w:r>
      <w:r w:rsidR="00CE6FF7">
        <w:rPr>
          <w:rFonts w:ascii="Times New Roman" w:hAnsi="Times New Roman" w:cs="Times New Roman"/>
          <w:sz w:val="28"/>
          <w:szCs w:val="28"/>
        </w:rPr>
        <w:t>3</w:t>
      </w:r>
      <w:r w:rsidRPr="00B86B67">
        <w:rPr>
          <w:rFonts w:ascii="Times New Roman" w:hAnsi="Times New Roman" w:cs="Times New Roman"/>
          <w:sz w:val="28"/>
          <w:szCs w:val="28"/>
        </w:rPr>
        <w:t>.</w:t>
      </w:r>
      <w:r w:rsidR="006A01CC" w:rsidRPr="00B86B67">
        <w:rPr>
          <w:rFonts w:ascii="Times New Roman" w:hAnsi="Times New Roman" w:cs="Times New Roman"/>
          <w:sz w:val="28"/>
          <w:szCs w:val="28"/>
        </w:rPr>
        <w:t xml:space="preserve">1. Техническое обеспечение (сопровождение) проводимых культурно-массовых мероприятий, конференций, семинаров в </w:t>
      </w:r>
      <w:r w:rsidR="006A01CC" w:rsidRPr="00B86B67">
        <w:rPr>
          <w:rFonts w:ascii="Times New Roman" w:hAnsi="Times New Roman" w:cs="Times New Roman"/>
          <w:b/>
          <w:sz w:val="28"/>
          <w:szCs w:val="28"/>
          <w:u w:val="single"/>
        </w:rPr>
        <w:t>большом универсальном зале</w:t>
      </w:r>
      <w:proofErr w:type="gramStart"/>
      <w:r w:rsidR="006A01CC" w:rsidRPr="00B86B6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6B67">
        <w:rPr>
          <w:rFonts w:ascii="Times New Roman" w:hAnsi="Times New Roman" w:cs="Times New Roman"/>
          <w:sz w:val="28"/>
          <w:szCs w:val="28"/>
          <w:u w:val="single"/>
        </w:rPr>
        <w:lastRenderedPageBreak/>
        <w:t>Дополнительные услуги: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 xml:space="preserve">- Полное освобождение зрительного зала от кресел и обратная их расстановка; </w:t>
      </w:r>
    </w:p>
    <w:p w:rsidR="006A01CC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 xml:space="preserve">- Частичное освобождение зрительного зала от кресел (сборка </w:t>
      </w:r>
      <w:proofErr w:type="gramStart"/>
      <w:r w:rsidRPr="00B86B67">
        <w:rPr>
          <w:rFonts w:ascii="Times New Roman" w:hAnsi="Times New Roman" w:cs="Times New Roman"/>
          <w:sz w:val="28"/>
          <w:szCs w:val="28"/>
        </w:rPr>
        <w:t>спей-системы</w:t>
      </w:r>
      <w:proofErr w:type="gramEnd"/>
      <w:r w:rsidRPr="00B86B67">
        <w:rPr>
          <w:rFonts w:ascii="Times New Roman" w:hAnsi="Times New Roman" w:cs="Times New Roman"/>
          <w:sz w:val="28"/>
          <w:szCs w:val="28"/>
        </w:rPr>
        <w:t xml:space="preserve">) и расстановка оставшихся 218 партерных кресел по предложению заказчика; </w:t>
      </w:r>
    </w:p>
    <w:p w:rsidR="004367B8" w:rsidRDefault="004367B8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Воспроизведение видеоматериала заказчика на светодиодные </w:t>
      </w:r>
      <w:r>
        <w:rPr>
          <w:rFonts w:ascii="Times New Roman" w:hAnsi="Times New Roman" w:cs="Times New Roman"/>
          <w:sz w:val="28"/>
          <w:szCs w:val="28"/>
          <w:lang w:val="en-US"/>
        </w:rPr>
        <w:t>LED</w:t>
      </w:r>
      <w:r w:rsidRPr="004367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кулисы;</w:t>
      </w:r>
    </w:p>
    <w:p w:rsidR="004367B8" w:rsidRDefault="004367B8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Воспроизведение видеоматериала заказчика на светодиодный экран;</w:t>
      </w:r>
    </w:p>
    <w:p w:rsidR="004367B8" w:rsidRPr="004367B8" w:rsidRDefault="004367B8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Воспроизведение видеоматериала заказчика на плазменные панели;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Техническое обеспечение (сопровождение) репетиций;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Подготовительные работы.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</w:t>
      </w:r>
      <w:r w:rsidR="00CE6FF7">
        <w:rPr>
          <w:rFonts w:ascii="Times New Roman" w:hAnsi="Times New Roman" w:cs="Times New Roman"/>
          <w:sz w:val="28"/>
          <w:szCs w:val="28"/>
        </w:rPr>
        <w:t>3</w:t>
      </w:r>
      <w:r w:rsidR="00146EE0" w:rsidRPr="00B86B67">
        <w:rPr>
          <w:rFonts w:ascii="Times New Roman" w:hAnsi="Times New Roman" w:cs="Times New Roman"/>
          <w:sz w:val="28"/>
          <w:szCs w:val="28"/>
        </w:rPr>
        <w:t>.2.</w:t>
      </w:r>
      <w:r w:rsidRPr="00B86B67">
        <w:rPr>
          <w:rFonts w:ascii="Times New Roman" w:hAnsi="Times New Roman" w:cs="Times New Roman"/>
          <w:sz w:val="28"/>
          <w:szCs w:val="28"/>
        </w:rPr>
        <w:t xml:space="preserve"> Техническое обеспечение (сопровождение) организации фуршетов, кофе-брейков, приемов при проведении культурно-массовых мероприятий, конференций, семинаров, проводимых юридическими и физическими лицами в </w:t>
      </w:r>
      <w:r w:rsidRPr="00B86B67">
        <w:rPr>
          <w:rFonts w:ascii="Times New Roman" w:hAnsi="Times New Roman" w:cs="Times New Roman"/>
          <w:b/>
          <w:sz w:val="28"/>
          <w:szCs w:val="28"/>
          <w:u w:val="single"/>
        </w:rPr>
        <w:t>фойе 3 этажа</w:t>
      </w:r>
      <w:r w:rsidRPr="00B86B67">
        <w:rPr>
          <w:rFonts w:ascii="Times New Roman" w:hAnsi="Times New Roman" w:cs="Times New Roman"/>
          <w:sz w:val="28"/>
          <w:szCs w:val="28"/>
        </w:rPr>
        <w:t>.</w:t>
      </w:r>
    </w:p>
    <w:p w:rsidR="006A01CC" w:rsidRPr="00B86B67" w:rsidRDefault="00146EE0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</w:t>
      </w:r>
      <w:r w:rsidR="00CE6FF7">
        <w:rPr>
          <w:rFonts w:ascii="Times New Roman" w:hAnsi="Times New Roman" w:cs="Times New Roman"/>
          <w:sz w:val="28"/>
          <w:szCs w:val="28"/>
        </w:rPr>
        <w:t>3</w:t>
      </w:r>
      <w:r w:rsidRPr="00B86B67">
        <w:rPr>
          <w:rFonts w:ascii="Times New Roman" w:hAnsi="Times New Roman" w:cs="Times New Roman"/>
          <w:sz w:val="28"/>
          <w:szCs w:val="28"/>
        </w:rPr>
        <w:t>.</w:t>
      </w:r>
      <w:r w:rsidR="006A01CC" w:rsidRPr="00B86B67">
        <w:rPr>
          <w:rFonts w:ascii="Times New Roman" w:hAnsi="Times New Roman" w:cs="Times New Roman"/>
          <w:sz w:val="28"/>
          <w:szCs w:val="28"/>
        </w:rPr>
        <w:t xml:space="preserve">3. Техническое обеспечение (сопровождение) проводимых культурно-массовых мероприятий, конференций, семинаров в </w:t>
      </w:r>
      <w:r w:rsidR="006A01CC" w:rsidRPr="00B86B67">
        <w:rPr>
          <w:rFonts w:ascii="Times New Roman" w:hAnsi="Times New Roman" w:cs="Times New Roman"/>
          <w:b/>
          <w:sz w:val="28"/>
          <w:szCs w:val="28"/>
          <w:u w:val="single"/>
        </w:rPr>
        <w:t>конференц-зале</w:t>
      </w:r>
      <w:r w:rsidR="006A01CC" w:rsidRPr="00B86B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6B67">
        <w:rPr>
          <w:rFonts w:ascii="Times New Roman" w:hAnsi="Times New Roman" w:cs="Times New Roman"/>
          <w:sz w:val="28"/>
          <w:szCs w:val="28"/>
          <w:u w:val="single"/>
        </w:rPr>
        <w:t>Дополнительные услуги: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Техническое обеспечение (сопровождение)</w:t>
      </w:r>
      <w:r w:rsidR="004367B8">
        <w:rPr>
          <w:rFonts w:ascii="Times New Roman" w:hAnsi="Times New Roman" w:cs="Times New Roman"/>
          <w:sz w:val="28"/>
          <w:szCs w:val="28"/>
        </w:rPr>
        <w:t xml:space="preserve"> репетиций</w:t>
      </w:r>
      <w:r w:rsidRPr="00B86B67">
        <w:rPr>
          <w:rFonts w:ascii="Times New Roman" w:hAnsi="Times New Roman" w:cs="Times New Roman"/>
          <w:sz w:val="28"/>
          <w:szCs w:val="28"/>
        </w:rPr>
        <w:t>;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Подготовительные работы;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Предоставление интернета для проведения видеоконференции.</w:t>
      </w:r>
    </w:p>
    <w:p w:rsidR="006A01CC" w:rsidRPr="00B86B67" w:rsidRDefault="00146EE0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</w:t>
      </w:r>
      <w:r w:rsidR="00CE6FF7">
        <w:rPr>
          <w:rFonts w:ascii="Times New Roman" w:hAnsi="Times New Roman" w:cs="Times New Roman"/>
          <w:sz w:val="28"/>
          <w:szCs w:val="28"/>
        </w:rPr>
        <w:t>3</w:t>
      </w:r>
      <w:r w:rsidRPr="00B86B67">
        <w:rPr>
          <w:rFonts w:ascii="Times New Roman" w:hAnsi="Times New Roman" w:cs="Times New Roman"/>
          <w:sz w:val="28"/>
          <w:szCs w:val="28"/>
        </w:rPr>
        <w:t>.</w:t>
      </w:r>
      <w:r w:rsidR="006A01CC" w:rsidRPr="00B86B67">
        <w:rPr>
          <w:rFonts w:ascii="Times New Roman" w:hAnsi="Times New Roman" w:cs="Times New Roman"/>
          <w:sz w:val="28"/>
          <w:szCs w:val="28"/>
        </w:rPr>
        <w:t xml:space="preserve">4. Техническое обеспечение (сопровождение) проводимых культурно-массовых мероприятий, конференций, семинаров в </w:t>
      </w:r>
      <w:r w:rsidR="006A01CC" w:rsidRPr="00B86B67">
        <w:rPr>
          <w:rFonts w:ascii="Times New Roman" w:hAnsi="Times New Roman" w:cs="Times New Roman"/>
          <w:b/>
          <w:sz w:val="28"/>
          <w:szCs w:val="28"/>
          <w:u w:val="single"/>
        </w:rPr>
        <w:t>малом универсальном зале</w:t>
      </w:r>
      <w:proofErr w:type="gramStart"/>
      <w:r w:rsidR="006A01CC" w:rsidRPr="00B86B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A01CC" w:rsidRPr="00B86B6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A01CC" w:rsidRPr="00B86B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6B67">
        <w:rPr>
          <w:rFonts w:ascii="Times New Roman" w:hAnsi="Times New Roman" w:cs="Times New Roman"/>
          <w:sz w:val="28"/>
          <w:szCs w:val="28"/>
          <w:u w:val="single"/>
        </w:rPr>
        <w:t>Дополнительные услуги: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Техническое обеспечение (сопровождение) репетиций;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Подготовительные работы;</w:t>
      </w:r>
    </w:p>
    <w:p w:rsidR="006A01CC" w:rsidRPr="00B86B67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 xml:space="preserve">-Техническое обеспечение фуршетов, кофе-брейков, приемов при проведении в других залах культурно-массовых мероприятий, конференций, семинаров и др., организуемых юридическими и физическими лицами.                                              </w:t>
      </w:r>
    </w:p>
    <w:p w:rsidR="006A01CC" w:rsidRPr="00B86B67" w:rsidRDefault="00146EE0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CE6FF7">
        <w:rPr>
          <w:rFonts w:ascii="Times New Roman" w:hAnsi="Times New Roman" w:cs="Times New Roman"/>
          <w:sz w:val="28"/>
          <w:szCs w:val="28"/>
        </w:rPr>
        <w:t>3</w:t>
      </w:r>
      <w:r w:rsidRPr="00B86B67">
        <w:rPr>
          <w:rFonts w:ascii="Times New Roman" w:hAnsi="Times New Roman" w:cs="Times New Roman"/>
          <w:sz w:val="28"/>
          <w:szCs w:val="28"/>
        </w:rPr>
        <w:t>.</w:t>
      </w:r>
      <w:r w:rsidR="006A01CC" w:rsidRPr="00B86B67">
        <w:rPr>
          <w:rFonts w:ascii="Times New Roman" w:hAnsi="Times New Roman" w:cs="Times New Roman"/>
          <w:sz w:val="28"/>
          <w:szCs w:val="28"/>
        </w:rPr>
        <w:t xml:space="preserve">5. Техническое обеспечение (сопровождение) проводимых культурно-массовых мероприятий, конференций, семинаров в </w:t>
      </w:r>
      <w:r w:rsidR="006A01CC" w:rsidRPr="00B86B67">
        <w:rPr>
          <w:rFonts w:ascii="Times New Roman" w:hAnsi="Times New Roman" w:cs="Times New Roman"/>
          <w:b/>
          <w:sz w:val="28"/>
          <w:szCs w:val="28"/>
          <w:u w:val="single"/>
        </w:rPr>
        <w:t>выставочном зале.</w:t>
      </w:r>
    </w:p>
    <w:p w:rsidR="006A01CC" w:rsidRDefault="006A01CC" w:rsidP="00B86B6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6B67">
        <w:rPr>
          <w:rFonts w:ascii="Times New Roman" w:hAnsi="Times New Roman" w:cs="Times New Roman"/>
          <w:sz w:val="28"/>
          <w:szCs w:val="28"/>
        </w:rPr>
        <w:t>Техническое обеспечение однодневных выставок, в т.</w:t>
      </w:r>
      <w:r w:rsidR="004367B8">
        <w:rPr>
          <w:rFonts w:ascii="Times New Roman" w:hAnsi="Times New Roman" w:cs="Times New Roman"/>
          <w:sz w:val="28"/>
          <w:szCs w:val="28"/>
        </w:rPr>
        <w:t xml:space="preserve"> </w:t>
      </w:r>
      <w:r w:rsidRPr="00B86B67">
        <w:rPr>
          <w:rFonts w:ascii="Times New Roman" w:hAnsi="Times New Roman" w:cs="Times New Roman"/>
          <w:sz w:val="28"/>
          <w:szCs w:val="28"/>
        </w:rPr>
        <w:t xml:space="preserve">ч. на период проведения мероприятий в ГДК в </w:t>
      </w:r>
      <w:r w:rsidRPr="00B86B67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выставочном зале. </w:t>
      </w:r>
    </w:p>
    <w:p w:rsidR="000A65AC" w:rsidRPr="00B86B67" w:rsidRDefault="000A65AC" w:rsidP="000A65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6B67">
        <w:rPr>
          <w:rFonts w:ascii="Times New Roman" w:hAnsi="Times New Roman" w:cs="Times New Roman"/>
          <w:sz w:val="28"/>
          <w:szCs w:val="28"/>
          <w:u w:val="single"/>
        </w:rPr>
        <w:t>Дополнительные услуги:</w:t>
      </w:r>
    </w:p>
    <w:p w:rsidR="000A65AC" w:rsidRPr="00B86B67" w:rsidRDefault="000A65AC" w:rsidP="000A65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Техническое обеспечение (сопровождение) репетиций;</w:t>
      </w:r>
    </w:p>
    <w:p w:rsidR="000A65AC" w:rsidRPr="00B86B67" w:rsidRDefault="000A65AC" w:rsidP="000A65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Подготовительные работы;</w:t>
      </w:r>
    </w:p>
    <w:p w:rsidR="006A01CC" w:rsidRDefault="00146EE0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</w:t>
      </w:r>
      <w:r w:rsidR="00CE6FF7">
        <w:rPr>
          <w:rFonts w:ascii="Times New Roman" w:hAnsi="Times New Roman" w:cs="Times New Roman"/>
          <w:sz w:val="28"/>
          <w:szCs w:val="28"/>
        </w:rPr>
        <w:t>3</w:t>
      </w:r>
      <w:r w:rsidRPr="00B86B67">
        <w:rPr>
          <w:rFonts w:ascii="Times New Roman" w:hAnsi="Times New Roman" w:cs="Times New Roman"/>
          <w:sz w:val="28"/>
          <w:szCs w:val="28"/>
        </w:rPr>
        <w:t>.</w:t>
      </w:r>
      <w:r w:rsidR="006A01CC" w:rsidRPr="00B86B67">
        <w:rPr>
          <w:rFonts w:ascii="Times New Roman" w:hAnsi="Times New Roman" w:cs="Times New Roman"/>
          <w:sz w:val="28"/>
          <w:szCs w:val="28"/>
        </w:rPr>
        <w:t xml:space="preserve">6. Техническое обеспечение фуршетов, кофе-брейков, приемов при проведении в других залах культурно-массовых мероприятий, конференций, семинаров и др., организуемых юридическими и физическими лицами в </w:t>
      </w:r>
      <w:r w:rsidR="006A01CC" w:rsidRPr="00B86B67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Гостевой </w:t>
      </w:r>
      <w:r w:rsidR="006A01CC" w:rsidRPr="00B86B6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VIP</w:t>
      </w:r>
      <w:r w:rsidR="006A01CC" w:rsidRPr="00B86B67">
        <w:rPr>
          <w:rFonts w:ascii="Times New Roman" w:hAnsi="Times New Roman" w:cs="Times New Roman"/>
          <w:sz w:val="28"/>
          <w:szCs w:val="28"/>
        </w:rPr>
        <w:t>.</w:t>
      </w:r>
    </w:p>
    <w:p w:rsidR="000A65AC" w:rsidRPr="000A65AC" w:rsidRDefault="000A65A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2.3.7. Воспроизведение  видеоматериала заказчика на переносные плазменные  экраны в большом универсальном зале,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фойеи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 этажа, конференц-зале, малом универсальном зале, выставочном зале,  гостевой </w:t>
      </w:r>
      <w:r>
        <w:rPr>
          <w:rFonts w:ascii="Times New Roman" w:hAnsi="Times New Roman" w:cs="Times New Roman"/>
          <w:sz w:val="28"/>
          <w:szCs w:val="28"/>
          <w:lang w:val="en-US"/>
        </w:rPr>
        <w:t>VIP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01CC" w:rsidRPr="00B86B67" w:rsidRDefault="00146EE0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</w:t>
      </w:r>
      <w:r w:rsidR="00CE6FF7">
        <w:rPr>
          <w:rFonts w:ascii="Times New Roman" w:hAnsi="Times New Roman" w:cs="Times New Roman"/>
          <w:sz w:val="28"/>
          <w:szCs w:val="28"/>
        </w:rPr>
        <w:t>3</w:t>
      </w:r>
      <w:r w:rsidRPr="00B86B67">
        <w:rPr>
          <w:rFonts w:ascii="Times New Roman" w:hAnsi="Times New Roman" w:cs="Times New Roman"/>
          <w:sz w:val="28"/>
          <w:szCs w:val="28"/>
        </w:rPr>
        <w:t>.</w:t>
      </w:r>
      <w:r w:rsidR="000A65AC">
        <w:rPr>
          <w:rFonts w:ascii="Times New Roman" w:hAnsi="Times New Roman" w:cs="Times New Roman"/>
          <w:sz w:val="28"/>
          <w:szCs w:val="28"/>
        </w:rPr>
        <w:t>8</w:t>
      </w:r>
      <w:r w:rsidR="006A01CC" w:rsidRPr="00B86B67">
        <w:rPr>
          <w:rFonts w:ascii="Times New Roman" w:hAnsi="Times New Roman" w:cs="Times New Roman"/>
          <w:sz w:val="28"/>
          <w:szCs w:val="28"/>
        </w:rPr>
        <w:t>. Услуги по фотографированию.</w:t>
      </w:r>
    </w:p>
    <w:p w:rsidR="006A01CC" w:rsidRPr="00B86B67" w:rsidRDefault="00146EE0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</w:t>
      </w:r>
      <w:r w:rsidR="00CE6FF7">
        <w:rPr>
          <w:rFonts w:ascii="Times New Roman" w:hAnsi="Times New Roman" w:cs="Times New Roman"/>
          <w:sz w:val="28"/>
          <w:szCs w:val="28"/>
        </w:rPr>
        <w:t>4</w:t>
      </w:r>
      <w:r w:rsidRPr="00B86B6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62615" w:rsidRPr="00B86B67">
        <w:rPr>
          <w:rFonts w:ascii="Times New Roman" w:hAnsi="Times New Roman" w:cs="Times New Roman"/>
          <w:sz w:val="28"/>
          <w:szCs w:val="28"/>
        </w:rPr>
        <w:t>Заявитель</w:t>
      </w:r>
      <w:proofErr w:type="gramEnd"/>
      <w:r w:rsidR="00762615" w:rsidRPr="00B86B67">
        <w:rPr>
          <w:rFonts w:ascii="Times New Roman" w:hAnsi="Times New Roman" w:cs="Times New Roman"/>
          <w:sz w:val="28"/>
          <w:szCs w:val="28"/>
        </w:rPr>
        <w:t xml:space="preserve"> претендующий на получение  платной услуги, оформляет свое обращение (заявку) письменно с указанием даты предоставления, формы организации услуги, требованием к содержанию услуги, с гарантией оплаты. </w:t>
      </w:r>
    </w:p>
    <w:p w:rsidR="00762615" w:rsidRPr="00B86B67" w:rsidRDefault="00762615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</w:t>
      </w:r>
      <w:r w:rsidR="00CE6FF7">
        <w:rPr>
          <w:rFonts w:ascii="Times New Roman" w:hAnsi="Times New Roman" w:cs="Times New Roman"/>
          <w:sz w:val="28"/>
          <w:szCs w:val="28"/>
        </w:rPr>
        <w:t>5</w:t>
      </w:r>
      <w:r w:rsidRPr="00B86B67">
        <w:rPr>
          <w:rFonts w:ascii="Times New Roman" w:hAnsi="Times New Roman" w:cs="Times New Roman"/>
          <w:sz w:val="28"/>
          <w:szCs w:val="28"/>
        </w:rPr>
        <w:t>. Отношения с заявителем оформляются договором о возмездном оказании услуг.</w:t>
      </w:r>
    </w:p>
    <w:p w:rsidR="00762615" w:rsidRPr="00B86B67" w:rsidRDefault="00762615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</w:t>
      </w:r>
      <w:r w:rsidR="00CE6FF7">
        <w:rPr>
          <w:rFonts w:ascii="Times New Roman" w:hAnsi="Times New Roman" w:cs="Times New Roman"/>
          <w:sz w:val="28"/>
          <w:szCs w:val="28"/>
        </w:rPr>
        <w:t>6</w:t>
      </w:r>
      <w:r w:rsidRPr="00B86B67">
        <w:rPr>
          <w:rFonts w:ascii="Times New Roman" w:hAnsi="Times New Roman" w:cs="Times New Roman"/>
          <w:sz w:val="28"/>
          <w:szCs w:val="28"/>
        </w:rPr>
        <w:t>. Доступность платных услуг обеспечивается  гибким и удобным режимом работы МАУК «ГДК», предусматривающим работу в  вечернее время, праздничные и выходные дни.</w:t>
      </w:r>
    </w:p>
    <w:p w:rsidR="00361DB5" w:rsidRPr="00B86B67" w:rsidRDefault="00762615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</w:t>
      </w:r>
      <w:r w:rsidR="00CE6FF7">
        <w:rPr>
          <w:rFonts w:ascii="Times New Roman" w:hAnsi="Times New Roman" w:cs="Times New Roman"/>
          <w:sz w:val="28"/>
          <w:szCs w:val="28"/>
        </w:rPr>
        <w:t>7</w:t>
      </w:r>
      <w:r w:rsidRPr="00B86B67">
        <w:rPr>
          <w:rFonts w:ascii="Times New Roman" w:hAnsi="Times New Roman" w:cs="Times New Roman"/>
          <w:sz w:val="28"/>
          <w:szCs w:val="28"/>
        </w:rPr>
        <w:t xml:space="preserve">. Предоставление платных услуг может </w:t>
      </w:r>
      <w:r w:rsidR="00361DB5" w:rsidRPr="00B86B67">
        <w:rPr>
          <w:rFonts w:ascii="Times New Roman" w:hAnsi="Times New Roman" w:cs="Times New Roman"/>
          <w:sz w:val="28"/>
          <w:szCs w:val="28"/>
        </w:rPr>
        <w:t xml:space="preserve"> проводиться в любой день недели. Мероприятия могут начинаться  с 8-00  и </w:t>
      </w:r>
      <w:r w:rsidR="00450588">
        <w:rPr>
          <w:rFonts w:ascii="Times New Roman" w:hAnsi="Times New Roman" w:cs="Times New Roman"/>
          <w:sz w:val="28"/>
          <w:szCs w:val="28"/>
        </w:rPr>
        <w:t>за</w:t>
      </w:r>
      <w:r w:rsidR="00361DB5" w:rsidRPr="00B86B67">
        <w:rPr>
          <w:rFonts w:ascii="Times New Roman" w:hAnsi="Times New Roman" w:cs="Times New Roman"/>
          <w:sz w:val="28"/>
          <w:szCs w:val="28"/>
        </w:rPr>
        <w:t>канчиваться в  24-00.</w:t>
      </w:r>
      <w:r w:rsidR="00450588">
        <w:rPr>
          <w:rFonts w:ascii="Times New Roman" w:hAnsi="Times New Roman" w:cs="Times New Roman"/>
          <w:sz w:val="28"/>
          <w:szCs w:val="28"/>
        </w:rPr>
        <w:t xml:space="preserve"> В случае необходимости услуги предоставляются  (круглосуточно).</w:t>
      </w:r>
    </w:p>
    <w:p w:rsidR="00361DB5" w:rsidRPr="00B86B67" w:rsidRDefault="00635EC5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</w:t>
      </w:r>
      <w:r w:rsidR="00361DB5" w:rsidRPr="00B86B67">
        <w:rPr>
          <w:rFonts w:ascii="Times New Roman" w:hAnsi="Times New Roman" w:cs="Times New Roman"/>
          <w:sz w:val="28"/>
          <w:szCs w:val="28"/>
        </w:rPr>
        <w:t>.</w:t>
      </w:r>
      <w:r w:rsidR="00CE6FF7">
        <w:rPr>
          <w:rFonts w:ascii="Times New Roman" w:hAnsi="Times New Roman" w:cs="Times New Roman"/>
          <w:sz w:val="28"/>
          <w:szCs w:val="28"/>
        </w:rPr>
        <w:t>8</w:t>
      </w:r>
      <w:r w:rsidR="00361DB5" w:rsidRPr="00B86B67">
        <w:rPr>
          <w:rFonts w:ascii="Times New Roman" w:hAnsi="Times New Roman" w:cs="Times New Roman"/>
          <w:sz w:val="28"/>
          <w:szCs w:val="28"/>
        </w:rPr>
        <w:t xml:space="preserve">. Срок </w:t>
      </w:r>
      <w:r w:rsidR="0094321C">
        <w:rPr>
          <w:rFonts w:ascii="Times New Roman" w:hAnsi="Times New Roman" w:cs="Times New Roman"/>
          <w:sz w:val="28"/>
          <w:szCs w:val="28"/>
        </w:rPr>
        <w:t xml:space="preserve">заключения договора </w:t>
      </w:r>
      <w:r w:rsidR="00361DB5" w:rsidRPr="00B86B67">
        <w:rPr>
          <w:rFonts w:ascii="Times New Roman" w:hAnsi="Times New Roman" w:cs="Times New Roman"/>
          <w:sz w:val="28"/>
          <w:szCs w:val="28"/>
        </w:rPr>
        <w:t xml:space="preserve"> </w:t>
      </w:r>
      <w:r w:rsidR="00334E4D" w:rsidRPr="00B86B67">
        <w:rPr>
          <w:rFonts w:ascii="Times New Roman" w:hAnsi="Times New Roman" w:cs="Times New Roman"/>
          <w:sz w:val="28"/>
          <w:szCs w:val="28"/>
        </w:rPr>
        <w:t xml:space="preserve">на предоставление </w:t>
      </w:r>
      <w:r w:rsidR="00361DB5" w:rsidRPr="00B86B67">
        <w:rPr>
          <w:rFonts w:ascii="Times New Roman" w:hAnsi="Times New Roman" w:cs="Times New Roman"/>
          <w:sz w:val="28"/>
          <w:szCs w:val="28"/>
        </w:rPr>
        <w:t xml:space="preserve">платных услуг должен быть не менее </w:t>
      </w:r>
      <w:r w:rsidR="0094321C">
        <w:rPr>
          <w:rFonts w:ascii="Times New Roman" w:hAnsi="Times New Roman" w:cs="Times New Roman"/>
          <w:sz w:val="28"/>
          <w:szCs w:val="28"/>
        </w:rPr>
        <w:t xml:space="preserve">чем </w:t>
      </w:r>
      <w:r w:rsidR="00361DB5" w:rsidRPr="00B86B67">
        <w:rPr>
          <w:rFonts w:ascii="Times New Roman" w:hAnsi="Times New Roman" w:cs="Times New Roman"/>
          <w:sz w:val="28"/>
          <w:szCs w:val="28"/>
        </w:rPr>
        <w:t>30 календарных дней</w:t>
      </w:r>
      <w:r w:rsidR="0094321C">
        <w:rPr>
          <w:rFonts w:ascii="Times New Roman" w:hAnsi="Times New Roman" w:cs="Times New Roman"/>
          <w:sz w:val="28"/>
          <w:szCs w:val="28"/>
        </w:rPr>
        <w:t xml:space="preserve"> до начала  мероприятия, в сроки обозначенные учредителем.</w:t>
      </w:r>
      <w:r w:rsidR="00CE6FF7">
        <w:rPr>
          <w:rFonts w:ascii="Times New Roman" w:hAnsi="Times New Roman" w:cs="Times New Roman"/>
          <w:sz w:val="28"/>
          <w:szCs w:val="28"/>
        </w:rPr>
        <w:t xml:space="preserve">  В случае не заключения договора за 30 </w:t>
      </w:r>
      <w:r w:rsidR="00CE6FF7">
        <w:rPr>
          <w:rFonts w:ascii="Times New Roman" w:hAnsi="Times New Roman" w:cs="Times New Roman"/>
          <w:sz w:val="28"/>
          <w:szCs w:val="28"/>
        </w:rPr>
        <w:lastRenderedPageBreak/>
        <w:t>календарных дней  МАУК «ГДК»  вправе аннулировать  заявку на проведение мероприятия.</w:t>
      </w:r>
    </w:p>
    <w:p w:rsidR="00334E4D" w:rsidRPr="00B86B67" w:rsidRDefault="00635EC5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</w:t>
      </w:r>
      <w:r w:rsidR="00334E4D" w:rsidRPr="00B86B67">
        <w:rPr>
          <w:rFonts w:ascii="Times New Roman" w:hAnsi="Times New Roman" w:cs="Times New Roman"/>
          <w:sz w:val="28"/>
          <w:szCs w:val="28"/>
        </w:rPr>
        <w:t>.</w:t>
      </w:r>
      <w:r w:rsidR="00CE6FF7">
        <w:rPr>
          <w:rFonts w:ascii="Times New Roman" w:hAnsi="Times New Roman" w:cs="Times New Roman"/>
          <w:sz w:val="28"/>
          <w:szCs w:val="28"/>
        </w:rPr>
        <w:t>9</w:t>
      </w:r>
      <w:r w:rsidR="00334E4D" w:rsidRPr="00B86B67">
        <w:rPr>
          <w:rFonts w:ascii="Times New Roman" w:hAnsi="Times New Roman" w:cs="Times New Roman"/>
          <w:sz w:val="28"/>
          <w:szCs w:val="28"/>
        </w:rPr>
        <w:t>.</w:t>
      </w:r>
      <w:r w:rsidR="00CE6FF7">
        <w:rPr>
          <w:rFonts w:ascii="Times New Roman" w:hAnsi="Times New Roman" w:cs="Times New Roman"/>
          <w:sz w:val="28"/>
          <w:szCs w:val="28"/>
        </w:rPr>
        <w:t xml:space="preserve"> </w:t>
      </w:r>
      <w:r w:rsidR="00334E4D" w:rsidRPr="00B86B67">
        <w:rPr>
          <w:rFonts w:ascii="Times New Roman" w:hAnsi="Times New Roman" w:cs="Times New Roman"/>
          <w:sz w:val="28"/>
          <w:szCs w:val="28"/>
        </w:rPr>
        <w:t>Для получения платной услуги, заявитель должен обратиться в Администрацию города Хабаровска  с заявлением (заявкой) на предоставление платной  услуги.</w:t>
      </w:r>
    </w:p>
    <w:p w:rsidR="00334E4D" w:rsidRPr="00B86B67" w:rsidRDefault="00334E4D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Заявление (заявка) оформляется  на русском языке машинописным либо рукописным текстом.</w:t>
      </w:r>
    </w:p>
    <w:p w:rsidR="003C5D79" w:rsidRPr="00B86B67" w:rsidRDefault="003C5D79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В заявке указывается: фамилия, имя отчество, если заявитель является физическим лицом, адрес и контактный телефон. Если  заявителем является юридическое лицо, полное наименование организации, реквизиты  юридического лица, почтовый адрес, телефон, факс, данные руководителя (основания  деятельности) должны быть написаны полностью.</w:t>
      </w:r>
    </w:p>
    <w:p w:rsidR="003C5D79" w:rsidRPr="00B86B67" w:rsidRDefault="00EE40A5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C5D79" w:rsidRPr="00B86B67">
        <w:rPr>
          <w:rFonts w:ascii="Times New Roman" w:hAnsi="Times New Roman" w:cs="Times New Roman"/>
          <w:sz w:val="28"/>
          <w:szCs w:val="28"/>
        </w:rPr>
        <w:t>На основании согласованной заявки</w:t>
      </w:r>
      <w:r>
        <w:rPr>
          <w:rFonts w:ascii="Times New Roman" w:hAnsi="Times New Roman" w:cs="Times New Roman"/>
          <w:sz w:val="28"/>
          <w:szCs w:val="28"/>
        </w:rPr>
        <w:t xml:space="preserve"> с администрацией города Хабаровска и учредителем</w:t>
      </w:r>
      <w:r w:rsidR="003C5D79" w:rsidRPr="00B86B67">
        <w:rPr>
          <w:rFonts w:ascii="Times New Roman" w:hAnsi="Times New Roman" w:cs="Times New Roman"/>
          <w:sz w:val="28"/>
          <w:szCs w:val="28"/>
        </w:rPr>
        <w:t xml:space="preserve">,  МАУК «ГДК» включает мероприятие в сводный  план работы и производит  расчеты в соответствии с требованиями  заявителя. На основании расчетов  </w:t>
      </w:r>
      <w:proofErr w:type="gramStart"/>
      <w:r w:rsidR="003C5D79" w:rsidRPr="00B86B67"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 w:rsidR="003C5D79" w:rsidRPr="00B86B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5D79" w:rsidRPr="00B86B67">
        <w:rPr>
          <w:rFonts w:ascii="Times New Roman" w:hAnsi="Times New Roman" w:cs="Times New Roman"/>
          <w:sz w:val="28"/>
          <w:szCs w:val="28"/>
        </w:rPr>
        <w:t>МАУК</w:t>
      </w:r>
      <w:proofErr w:type="gramEnd"/>
      <w:r w:rsidR="003C5D79" w:rsidRPr="00B86B67">
        <w:rPr>
          <w:rFonts w:ascii="Times New Roman" w:hAnsi="Times New Roman" w:cs="Times New Roman"/>
          <w:sz w:val="28"/>
          <w:szCs w:val="28"/>
        </w:rPr>
        <w:t xml:space="preserve"> «ГДК» и заявителем заключается  договор возмездного оказания услуг и подписывается обеими сторонами.</w:t>
      </w:r>
      <w:r w:rsidR="00635EC5" w:rsidRPr="00B86B67">
        <w:rPr>
          <w:rFonts w:ascii="Times New Roman" w:hAnsi="Times New Roman" w:cs="Times New Roman"/>
          <w:sz w:val="28"/>
          <w:szCs w:val="28"/>
        </w:rPr>
        <w:t xml:space="preserve"> Заявитель должен после подписания договора на оказание слуг, внести плату не </w:t>
      </w:r>
      <w:proofErr w:type="gramStart"/>
      <w:r w:rsidR="00635EC5" w:rsidRPr="00B86B67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635EC5" w:rsidRPr="00B86B67">
        <w:rPr>
          <w:rFonts w:ascii="Times New Roman" w:hAnsi="Times New Roman" w:cs="Times New Roman"/>
          <w:sz w:val="28"/>
          <w:szCs w:val="28"/>
        </w:rPr>
        <w:t xml:space="preserve"> чем за  10 дней до проведения мероприятия.</w:t>
      </w:r>
    </w:p>
    <w:p w:rsidR="00635EC5" w:rsidRPr="00B86B67" w:rsidRDefault="00635EC5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После оказания  услуг</w:t>
      </w:r>
      <w:r w:rsidR="00EE40A5">
        <w:rPr>
          <w:rFonts w:ascii="Times New Roman" w:hAnsi="Times New Roman" w:cs="Times New Roman"/>
          <w:sz w:val="28"/>
          <w:szCs w:val="28"/>
        </w:rPr>
        <w:t>,</w:t>
      </w:r>
      <w:r w:rsidRPr="00B86B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6B67"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 w:rsidRPr="00B86B67">
        <w:rPr>
          <w:rFonts w:ascii="Times New Roman" w:hAnsi="Times New Roman" w:cs="Times New Roman"/>
          <w:sz w:val="28"/>
          <w:szCs w:val="28"/>
        </w:rPr>
        <w:t xml:space="preserve"> </w:t>
      </w:r>
      <w:r w:rsidR="00EE40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6B67">
        <w:rPr>
          <w:rFonts w:ascii="Times New Roman" w:hAnsi="Times New Roman" w:cs="Times New Roman"/>
          <w:sz w:val="28"/>
          <w:szCs w:val="28"/>
        </w:rPr>
        <w:t>МАУК</w:t>
      </w:r>
      <w:proofErr w:type="gramEnd"/>
      <w:r w:rsidRPr="00B86B67">
        <w:rPr>
          <w:rFonts w:ascii="Times New Roman" w:hAnsi="Times New Roman" w:cs="Times New Roman"/>
          <w:sz w:val="28"/>
          <w:szCs w:val="28"/>
        </w:rPr>
        <w:t xml:space="preserve"> «ГДК» и заявителем подписывается акт  </w:t>
      </w:r>
      <w:r w:rsidR="00EE40A5">
        <w:rPr>
          <w:rFonts w:ascii="Times New Roman" w:hAnsi="Times New Roman" w:cs="Times New Roman"/>
          <w:sz w:val="28"/>
          <w:szCs w:val="28"/>
        </w:rPr>
        <w:t xml:space="preserve">об оказании </w:t>
      </w:r>
      <w:r w:rsidRPr="00B86B67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635EC5" w:rsidRPr="00B86B67" w:rsidRDefault="00635EC5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2.1</w:t>
      </w:r>
      <w:r w:rsidR="00CE6FF7">
        <w:rPr>
          <w:rFonts w:ascii="Times New Roman" w:hAnsi="Times New Roman" w:cs="Times New Roman"/>
          <w:sz w:val="28"/>
          <w:szCs w:val="28"/>
        </w:rPr>
        <w:t>0</w:t>
      </w:r>
      <w:r w:rsidRPr="00B86B67">
        <w:rPr>
          <w:rFonts w:ascii="Times New Roman" w:hAnsi="Times New Roman" w:cs="Times New Roman"/>
          <w:sz w:val="28"/>
          <w:szCs w:val="28"/>
        </w:rPr>
        <w:t>. Требования к предоставлению платных услуг.</w:t>
      </w:r>
    </w:p>
    <w:p w:rsidR="00635EC5" w:rsidRPr="00B86B67" w:rsidRDefault="00635EC5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2.1</w:t>
      </w:r>
      <w:r w:rsidR="00EE40A5">
        <w:rPr>
          <w:rFonts w:ascii="Times New Roman" w:hAnsi="Times New Roman" w:cs="Times New Roman"/>
          <w:sz w:val="28"/>
          <w:szCs w:val="28"/>
        </w:rPr>
        <w:t>0</w:t>
      </w:r>
      <w:r w:rsidRPr="00B86B67">
        <w:rPr>
          <w:rFonts w:ascii="Times New Roman" w:hAnsi="Times New Roman" w:cs="Times New Roman"/>
          <w:sz w:val="28"/>
          <w:szCs w:val="28"/>
        </w:rPr>
        <w:t>.1. Исчерпывающий перечень документов необходимых в соответствии с законодательными или нормативными правовыми актами для предоставления платных услуг, которые заявитель должен предоставить</w:t>
      </w:r>
      <w:r w:rsidR="00D0758C" w:rsidRPr="00B86B67">
        <w:rPr>
          <w:rFonts w:ascii="Times New Roman" w:hAnsi="Times New Roman" w:cs="Times New Roman"/>
          <w:sz w:val="28"/>
          <w:szCs w:val="28"/>
        </w:rPr>
        <w:t>:</w:t>
      </w:r>
    </w:p>
    <w:p w:rsidR="00D0758C" w:rsidRPr="00B86B67" w:rsidRDefault="00D0758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а) юридическим лицам (индивидуальный предприниматель):</w:t>
      </w:r>
    </w:p>
    <w:p w:rsidR="00D0758C" w:rsidRPr="00B86B67" w:rsidRDefault="00D0758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-копия свидетельства о регистрации юридического лица;</w:t>
      </w:r>
    </w:p>
    <w:p w:rsidR="00D0758C" w:rsidRPr="00B86B67" w:rsidRDefault="00D0758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-копия свидетельства о постановке на  учет в налоговом органе по месту нахождения;</w:t>
      </w:r>
    </w:p>
    <w:p w:rsidR="00D0758C" w:rsidRPr="00B86B67" w:rsidRDefault="00D0758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данные руководителя организации (доверенность)</w:t>
      </w:r>
    </w:p>
    <w:p w:rsidR="00D0758C" w:rsidRPr="00B86B67" w:rsidRDefault="00D0758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lastRenderedPageBreak/>
        <w:t>б) физическим лицам</w:t>
      </w:r>
      <w:proofErr w:type="gramStart"/>
      <w:r w:rsidR="00EE40A5">
        <w:rPr>
          <w:rFonts w:ascii="Times New Roman" w:hAnsi="Times New Roman" w:cs="Times New Roman"/>
          <w:sz w:val="28"/>
          <w:szCs w:val="28"/>
        </w:rPr>
        <w:t xml:space="preserve"> </w:t>
      </w:r>
      <w:r w:rsidRPr="00B86B67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0758C" w:rsidRPr="00B86B67" w:rsidRDefault="00D0758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-копия паспорта;</w:t>
      </w:r>
    </w:p>
    <w:p w:rsidR="00D0758C" w:rsidRPr="00B86B67" w:rsidRDefault="00D0758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копия свидетельства о государственной регистрации физического  лица;</w:t>
      </w:r>
    </w:p>
    <w:p w:rsidR="00D0758C" w:rsidRPr="00B86B67" w:rsidRDefault="00D0758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копия страхового номера индивидуального  лицевого счета.</w:t>
      </w:r>
    </w:p>
    <w:p w:rsidR="00D0758C" w:rsidRPr="00B86B67" w:rsidRDefault="00D0758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2.1</w:t>
      </w:r>
      <w:r w:rsidR="00EE40A5">
        <w:rPr>
          <w:rFonts w:ascii="Times New Roman" w:hAnsi="Times New Roman" w:cs="Times New Roman"/>
          <w:sz w:val="28"/>
          <w:szCs w:val="28"/>
        </w:rPr>
        <w:t>0</w:t>
      </w:r>
      <w:r w:rsidRPr="00B86B67">
        <w:rPr>
          <w:rFonts w:ascii="Times New Roman" w:hAnsi="Times New Roman" w:cs="Times New Roman"/>
          <w:sz w:val="28"/>
          <w:szCs w:val="28"/>
        </w:rPr>
        <w:t>.2. МАУК «ГДК» отказывает заявителю в приеме документов необходимых для  предоставления платных услуг в следующих случаях:</w:t>
      </w:r>
    </w:p>
    <w:p w:rsidR="000D2C7C" w:rsidRPr="00B86B67" w:rsidRDefault="000D2C7C" w:rsidP="00EC5E01">
      <w:pPr>
        <w:spacing w:after="0" w:line="36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мероприятие содержит материалы, содержащие публичные призывы к осуществлению террористической деятельности или публично оправдывающие терроризм, другие экстремистские материалы, а также материалы, пропагандирующие порнографию, культ насилия и жестокости</w:t>
      </w:r>
      <w:r w:rsidR="00AF25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5468B" w:rsidRPr="00B86B67" w:rsidRDefault="0015468B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2.1</w:t>
      </w:r>
      <w:r w:rsidR="00EE40A5">
        <w:rPr>
          <w:rFonts w:ascii="Times New Roman" w:hAnsi="Times New Roman" w:cs="Times New Roman"/>
          <w:sz w:val="28"/>
          <w:szCs w:val="28"/>
        </w:rPr>
        <w:t>0</w:t>
      </w:r>
      <w:r w:rsidRPr="00B86B67">
        <w:rPr>
          <w:rFonts w:ascii="Times New Roman" w:hAnsi="Times New Roman" w:cs="Times New Roman"/>
          <w:sz w:val="28"/>
          <w:szCs w:val="28"/>
        </w:rPr>
        <w:t>.3. МАУК «ГДК» может отказать заявителю в оказании платной услуги в следующих случаях:</w:t>
      </w:r>
    </w:p>
    <w:p w:rsidR="0015468B" w:rsidRPr="00B86B67" w:rsidRDefault="0015468B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 xml:space="preserve">- совпадение даты заявителя  об оказании услуги с датой другого мероприятия, запланированного </w:t>
      </w:r>
      <w:r w:rsidR="00EE40A5">
        <w:rPr>
          <w:rFonts w:ascii="Times New Roman" w:hAnsi="Times New Roman" w:cs="Times New Roman"/>
          <w:sz w:val="28"/>
          <w:szCs w:val="28"/>
        </w:rPr>
        <w:t>ранее,</w:t>
      </w:r>
      <w:r w:rsidR="000A65AC">
        <w:rPr>
          <w:rFonts w:ascii="Times New Roman" w:hAnsi="Times New Roman" w:cs="Times New Roman"/>
          <w:sz w:val="28"/>
          <w:szCs w:val="28"/>
        </w:rPr>
        <w:t xml:space="preserve"> </w:t>
      </w:r>
      <w:r w:rsidRPr="00B86B67">
        <w:rPr>
          <w:rFonts w:ascii="Times New Roman" w:hAnsi="Times New Roman" w:cs="Times New Roman"/>
          <w:sz w:val="28"/>
          <w:szCs w:val="28"/>
        </w:rPr>
        <w:t>согласно сводному плану работы</w:t>
      </w:r>
      <w:r w:rsidR="00AF2592">
        <w:rPr>
          <w:rFonts w:ascii="Times New Roman" w:hAnsi="Times New Roman" w:cs="Times New Roman"/>
          <w:sz w:val="28"/>
          <w:szCs w:val="28"/>
        </w:rPr>
        <w:t xml:space="preserve"> по проведению мероприятий</w:t>
      </w:r>
      <w:r w:rsidRPr="00B86B67">
        <w:rPr>
          <w:rFonts w:ascii="Times New Roman" w:hAnsi="Times New Roman" w:cs="Times New Roman"/>
          <w:sz w:val="28"/>
          <w:szCs w:val="28"/>
        </w:rPr>
        <w:t>;</w:t>
      </w:r>
    </w:p>
    <w:p w:rsidR="0015468B" w:rsidRPr="00B86B67" w:rsidRDefault="0015468B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невыполнение заявителем условий договора  возмездных услуг;</w:t>
      </w:r>
    </w:p>
    <w:p w:rsidR="0015468B" w:rsidRPr="00B86B67" w:rsidRDefault="0015468B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предложения заявителя не соответствуют сфере деятельности учреждения;</w:t>
      </w:r>
    </w:p>
    <w:p w:rsidR="0015468B" w:rsidRPr="00B86B67" w:rsidRDefault="0015468B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 xml:space="preserve">- </w:t>
      </w:r>
      <w:r w:rsidR="00EE40A5">
        <w:rPr>
          <w:rFonts w:ascii="Times New Roman" w:hAnsi="Times New Roman" w:cs="Times New Roman"/>
          <w:sz w:val="28"/>
          <w:szCs w:val="28"/>
        </w:rPr>
        <w:t>неоднократное снятие заявки (отмена мероприятий в связи с переносом на другие концертные площадки)</w:t>
      </w:r>
      <w:r w:rsidRPr="00B86B67">
        <w:rPr>
          <w:rFonts w:ascii="Times New Roman" w:hAnsi="Times New Roman" w:cs="Times New Roman"/>
          <w:sz w:val="28"/>
          <w:szCs w:val="28"/>
        </w:rPr>
        <w:t>;</w:t>
      </w:r>
    </w:p>
    <w:p w:rsidR="0015468B" w:rsidRPr="00B86B67" w:rsidRDefault="0015468B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 возникновение форс-мажорных обстоятельств;</w:t>
      </w:r>
    </w:p>
    <w:p w:rsidR="0015468B" w:rsidRPr="00B86B67" w:rsidRDefault="0015468B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-ликвидация или реорганизация  учреждения.</w:t>
      </w:r>
    </w:p>
    <w:p w:rsidR="003C5D79" w:rsidRPr="00B86B67" w:rsidRDefault="004367B8" w:rsidP="00B86B6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0D2C7C" w:rsidRPr="00B86B67">
        <w:rPr>
          <w:rFonts w:ascii="Times New Roman" w:hAnsi="Times New Roman" w:cs="Times New Roman"/>
          <w:b/>
          <w:sz w:val="28"/>
          <w:szCs w:val="28"/>
        </w:rPr>
        <w:t xml:space="preserve">. Формы </w:t>
      </w:r>
      <w:proofErr w:type="gramStart"/>
      <w:r w:rsidR="000D2C7C" w:rsidRPr="00B86B6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="000D2C7C" w:rsidRPr="00B86B67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 регламента</w:t>
      </w:r>
    </w:p>
    <w:p w:rsidR="000D2C7C" w:rsidRPr="00B86B67" w:rsidRDefault="004367B8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D2C7C" w:rsidRPr="00B86B67">
        <w:rPr>
          <w:rFonts w:ascii="Times New Roman" w:hAnsi="Times New Roman" w:cs="Times New Roman"/>
          <w:sz w:val="28"/>
          <w:szCs w:val="28"/>
        </w:rPr>
        <w:t xml:space="preserve">.1.Порядок осуществления текущего </w:t>
      </w:r>
      <w:proofErr w:type="gramStart"/>
      <w:r w:rsidR="000D2C7C" w:rsidRPr="00B86B6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0D2C7C" w:rsidRPr="00B86B67">
        <w:rPr>
          <w:rFonts w:ascii="Times New Roman" w:hAnsi="Times New Roman" w:cs="Times New Roman"/>
          <w:sz w:val="28"/>
          <w:szCs w:val="28"/>
        </w:rPr>
        <w:t xml:space="preserve"> соблюдением и исполнением положений Административного регламента.</w:t>
      </w:r>
    </w:p>
    <w:p w:rsidR="000D2C7C" w:rsidRPr="00B86B67" w:rsidRDefault="000D2C7C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Текущий контроль за соблюдением последовательности администрат</w:t>
      </w:r>
      <w:r w:rsidR="00AC7AE0" w:rsidRPr="00B86B67">
        <w:rPr>
          <w:rFonts w:ascii="Times New Roman" w:hAnsi="Times New Roman" w:cs="Times New Roman"/>
          <w:sz w:val="28"/>
          <w:szCs w:val="28"/>
        </w:rPr>
        <w:t>и</w:t>
      </w:r>
      <w:r w:rsidRPr="00B86B67">
        <w:rPr>
          <w:rFonts w:ascii="Times New Roman" w:hAnsi="Times New Roman" w:cs="Times New Roman"/>
          <w:sz w:val="28"/>
          <w:szCs w:val="28"/>
        </w:rPr>
        <w:t>вных действий</w:t>
      </w:r>
      <w:r w:rsidR="00AC7AE0" w:rsidRPr="00B86B67">
        <w:rPr>
          <w:rFonts w:ascii="Times New Roman" w:hAnsi="Times New Roman" w:cs="Times New Roman"/>
          <w:sz w:val="28"/>
          <w:szCs w:val="28"/>
        </w:rPr>
        <w:t>, определенных настоящим регламентом и принятым в ходе предоставления платных услуг  решений сотрудниками учреждения осуществляется директором учреждения, учредителе</w:t>
      </w:r>
      <w:proofErr w:type="gramStart"/>
      <w:r w:rsidR="00AC7AE0" w:rsidRPr="00B86B67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AC7AE0" w:rsidRPr="00B86B67">
        <w:rPr>
          <w:rFonts w:ascii="Times New Roman" w:hAnsi="Times New Roman" w:cs="Times New Roman"/>
          <w:sz w:val="28"/>
          <w:szCs w:val="28"/>
        </w:rPr>
        <w:t xml:space="preserve"> управлением культуры администрации города Хабаровска. </w:t>
      </w:r>
      <w:proofErr w:type="gramStart"/>
      <w:r w:rsidR="00AC7AE0" w:rsidRPr="00B86B6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C7AE0" w:rsidRPr="00B86B67">
        <w:rPr>
          <w:rFonts w:ascii="Times New Roman" w:hAnsi="Times New Roman" w:cs="Times New Roman"/>
          <w:sz w:val="28"/>
          <w:szCs w:val="28"/>
        </w:rPr>
        <w:t xml:space="preserve"> соблюдением и </w:t>
      </w:r>
      <w:r w:rsidR="00AC7AE0" w:rsidRPr="00B86B67">
        <w:rPr>
          <w:rFonts w:ascii="Times New Roman" w:hAnsi="Times New Roman" w:cs="Times New Roman"/>
          <w:sz w:val="28"/>
          <w:szCs w:val="28"/>
        </w:rPr>
        <w:lastRenderedPageBreak/>
        <w:t>исполнением настоящего регламента  осуществляется посредством процедур внутреннего и внешнего контроля.</w:t>
      </w:r>
      <w:r w:rsidRPr="00B86B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AE0" w:rsidRPr="00B86B67" w:rsidRDefault="00AC7AE0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Внутренний контроль проводится директором учреждения:</w:t>
      </w:r>
    </w:p>
    <w:p w:rsidR="00AC7AE0" w:rsidRPr="00B86B67" w:rsidRDefault="00AC7AE0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>-оперативный контроль  (по конкретному обращению заявителя либо другого заинтересованного лица);</w:t>
      </w:r>
    </w:p>
    <w:p w:rsidR="00AC7AE0" w:rsidRPr="00B86B67" w:rsidRDefault="00AC7AE0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 xml:space="preserve">- итоговый контроль </w:t>
      </w:r>
      <w:proofErr w:type="gramStart"/>
      <w:r w:rsidRPr="00B86B6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86B67">
        <w:rPr>
          <w:rFonts w:ascii="Times New Roman" w:hAnsi="Times New Roman" w:cs="Times New Roman"/>
          <w:sz w:val="28"/>
          <w:szCs w:val="28"/>
        </w:rPr>
        <w:t>по итогам квартала, полугодия, 9 месяцев, год);</w:t>
      </w:r>
    </w:p>
    <w:p w:rsidR="00AC7AE0" w:rsidRPr="00B86B67" w:rsidRDefault="00AC7AE0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 xml:space="preserve">- </w:t>
      </w:r>
      <w:r w:rsidR="00F810BB" w:rsidRPr="00B86B67">
        <w:rPr>
          <w:rFonts w:ascii="Times New Roman" w:hAnsi="Times New Roman" w:cs="Times New Roman"/>
          <w:sz w:val="28"/>
          <w:szCs w:val="28"/>
        </w:rPr>
        <w:t>мониторинг основных показателей работы за определенный период.</w:t>
      </w:r>
    </w:p>
    <w:p w:rsidR="00AC7AE0" w:rsidRPr="00B86B67" w:rsidRDefault="00C63CF9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B67">
        <w:rPr>
          <w:rFonts w:ascii="Times New Roman" w:hAnsi="Times New Roman" w:cs="Times New Roman"/>
          <w:sz w:val="28"/>
          <w:szCs w:val="28"/>
        </w:rPr>
        <w:t xml:space="preserve">Внешний контроль осуществляют  органы прокуратуры  и другие, государственные и  </w:t>
      </w:r>
      <w:proofErr w:type="spellStart"/>
      <w:proofErr w:type="gramStart"/>
      <w:r w:rsidRPr="00B86B67">
        <w:rPr>
          <w:rFonts w:ascii="Times New Roman" w:hAnsi="Times New Roman" w:cs="Times New Roman"/>
          <w:sz w:val="28"/>
          <w:szCs w:val="28"/>
        </w:rPr>
        <w:t>и</w:t>
      </w:r>
      <w:proofErr w:type="spellEnd"/>
      <w:proofErr w:type="gramEnd"/>
      <w:r w:rsidRPr="00B86B67">
        <w:rPr>
          <w:rFonts w:ascii="Times New Roman" w:hAnsi="Times New Roman" w:cs="Times New Roman"/>
          <w:sz w:val="28"/>
          <w:szCs w:val="28"/>
        </w:rPr>
        <w:t xml:space="preserve"> муниципальные контролирующие органы.</w:t>
      </w:r>
    </w:p>
    <w:p w:rsidR="00C63CF9" w:rsidRPr="00B86B67" w:rsidRDefault="004367B8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63CF9" w:rsidRPr="00B86B67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C63CF9" w:rsidRPr="00B86B6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63CF9" w:rsidRPr="00B86B67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платных услуг включает в себя проведения проверок, выявление и установление нарушений прав заявителей, принятие решений об устранении соответствующих нарушений.</w:t>
      </w:r>
    </w:p>
    <w:p w:rsidR="003C5D79" w:rsidRPr="00B86B67" w:rsidRDefault="004367B8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63CF9" w:rsidRPr="00B86B67">
        <w:rPr>
          <w:rFonts w:ascii="Times New Roman" w:hAnsi="Times New Roman" w:cs="Times New Roman"/>
          <w:sz w:val="28"/>
          <w:szCs w:val="28"/>
        </w:rPr>
        <w:t xml:space="preserve">.3. По результатам проверок полноты и качества  предоставления платных услуг  в случае выявления нарушений  виновные лица МАУК «ГДК» </w:t>
      </w:r>
      <w:r w:rsidR="0094321C">
        <w:rPr>
          <w:rFonts w:ascii="Times New Roman" w:hAnsi="Times New Roman" w:cs="Times New Roman"/>
          <w:sz w:val="28"/>
          <w:szCs w:val="28"/>
        </w:rPr>
        <w:t>п</w:t>
      </w:r>
      <w:r w:rsidR="00C63CF9" w:rsidRPr="00B86B67">
        <w:rPr>
          <w:rFonts w:ascii="Times New Roman" w:hAnsi="Times New Roman" w:cs="Times New Roman"/>
          <w:sz w:val="28"/>
          <w:szCs w:val="28"/>
        </w:rPr>
        <w:t>ривлекаются к дисциплинарной ответственности в соответствии с Трудовым кодексом Российской Федерации.</w:t>
      </w:r>
    </w:p>
    <w:p w:rsidR="00E52C46" w:rsidRPr="00B86B67" w:rsidRDefault="004367B8" w:rsidP="00B86B6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E52C46"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</w:t>
      </w:r>
      <w:r w:rsidR="00C63CF9" w:rsidRPr="00B86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исполнителя  платной услуги.</w:t>
      </w:r>
    </w:p>
    <w:p w:rsidR="00C63CF9" w:rsidRPr="00B86B67" w:rsidRDefault="004367B8" w:rsidP="00B86B6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C63CF9" w:rsidRPr="00B8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 Предметом досудебного (внесудебного) обжалования заявителем являются решения и  действия (бездействия) учреждения, должностного лица учреждения.</w:t>
      </w:r>
    </w:p>
    <w:p w:rsidR="00C63CF9" w:rsidRPr="00B86B67" w:rsidRDefault="004367B8" w:rsidP="00B86B6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C63CF9" w:rsidRPr="00B8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.2. Заявитель может обратиться с жалобой, в том числе, в следующих случаях:</w:t>
      </w:r>
    </w:p>
    <w:p w:rsidR="00C63CF9" w:rsidRPr="00B86B67" w:rsidRDefault="00C63CF9" w:rsidP="00B86B6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нарушение срока предоставления пла</w:t>
      </w:r>
      <w:r w:rsidR="007F00A6" w:rsidRPr="00B8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B8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ной услуги;</w:t>
      </w:r>
    </w:p>
    <w:p w:rsidR="00C63CF9" w:rsidRDefault="00C63CF9" w:rsidP="00B86B6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требования у заявителя</w:t>
      </w:r>
      <w:r w:rsidR="007F00A6" w:rsidRPr="00B8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8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документов, не предусмотренных нормативно-</w:t>
      </w:r>
      <w:r w:rsidR="007F00A6" w:rsidRPr="00B8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правовыми актами РФ, правовыми актами Хабаровского края, города Хабаровска, настоящим Регламентом;</w:t>
      </w:r>
    </w:p>
    <w:p w:rsidR="007F00A6" w:rsidRPr="00B86B67" w:rsidRDefault="00EC5E01" w:rsidP="00B86B6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-</w:t>
      </w:r>
      <w:r w:rsidR="007F00A6" w:rsidRPr="00B8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 в предоставлении платной  услуге, если основания для отказа не предусмотрены федеральными законами, правовыми актами Хабаровского края, города Хабаровска, настоящим Регламентом.</w:t>
      </w:r>
    </w:p>
    <w:p w:rsidR="007F00A6" w:rsidRPr="00B86B67" w:rsidRDefault="004367B8" w:rsidP="00B86B6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7F00A6" w:rsidRPr="00B8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.3. Основанием для начала процедуры досудебного (внесудебного) обжалования является подача юридическим или физическим лицом жалобы (претензии).</w:t>
      </w:r>
    </w:p>
    <w:p w:rsidR="000E5152" w:rsidRDefault="004367B8" w:rsidP="00B86B6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9"/>
      <w:r>
        <w:rPr>
          <w:rFonts w:ascii="Times New Roman" w:hAnsi="Times New Roman" w:cs="Times New Roman"/>
          <w:sz w:val="28"/>
          <w:szCs w:val="28"/>
        </w:rPr>
        <w:t>4</w:t>
      </w:r>
      <w:r w:rsidR="00B86B67" w:rsidRPr="00B86B67">
        <w:rPr>
          <w:rFonts w:ascii="Times New Roman" w:hAnsi="Times New Roman" w:cs="Times New Roman"/>
          <w:sz w:val="28"/>
          <w:szCs w:val="28"/>
        </w:rPr>
        <w:t>.</w:t>
      </w:r>
      <w:r w:rsidR="00AF2592">
        <w:rPr>
          <w:rFonts w:ascii="Times New Roman" w:hAnsi="Times New Roman" w:cs="Times New Roman"/>
          <w:sz w:val="28"/>
          <w:szCs w:val="28"/>
        </w:rPr>
        <w:t>4</w:t>
      </w:r>
      <w:r w:rsidR="00B86B67" w:rsidRPr="00B86B67">
        <w:rPr>
          <w:rFonts w:ascii="Times New Roman" w:hAnsi="Times New Roman" w:cs="Times New Roman"/>
          <w:sz w:val="28"/>
          <w:szCs w:val="28"/>
        </w:rPr>
        <w:t xml:space="preserve">. Жалоба, поступившая в учреждение, подлежит рассмотрению </w:t>
      </w:r>
      <w:r w:rsidR="00AF2592">
        <w:rPr>
          <w:rFonts w:ascii="Times New Roman" w:hAnsi="Times New Roman" w:cs="Times New Roman"/>
          <w:sz w:val="28"/>
          <w:szCs w:val="28"/>
        </w:rPr>
        <w:t xml:space="preserve">директором МАУК «ГДК» </w:t>
      </w:r>
      <w:r w:rsidR="00B86B67" w:rsidRPr="00B86B67">
        <w:rPr>
          <w:rFonts w:ascii="Times New Roman" w:hAnsi="Times New Roman" w:cs="Times New Roman"/>
          <w:sz w:val="28"/>
          <w:szCs w:val="28"/>
        </w:rPr>
        <w:t xml:space="preserve"> в течение пятнадцати рабочих дней со дня ее регистрации</w:t>
      </w:r>
      <w:bookmarkStart w:id="2" w:name="sub_512"/>
      <w:bookmarkEnd w:id="1"/>
      <w:r w:rsidR="000E5152">
        <w:rPr>
          <w:rFonts w:ascii="Times New Roman" w:hAnsi="Times New Roman" w:cs="Times New Roman"/>
          <w:sz w:val="28"/>
          <w:szCs w:val="28"/>
        </w:rPr>
        <w:t>.</w:t>
      </w:r>
    </w:p>
    <w:p w:rsidR="00B86B67" w:rsidRPr="00B86B67" w:rsidRDefault="004367B8" w:rsidP="00B86B6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513"/>
      <w:bookmarkEnd w:id="2"/>
      <w:r>
        <w:rPr>
          <w:rFonts w:ascii="Times New Roman" w:hAnsi="Times New Roman" w:cs="Times New Roman"/>
          <w:sz w:val="28"/>
          <w:szCs w:val="28"/>
        </w:rPr>
        <w:t>4</w:t>
      </w:r>
      <w:r w:rsidR="00B86B67" w:rsidRPr="00B86B67">
        <w:rPr>
          <w:rFonts w:ascii="Times New Roman" w:hAnsi="Times New Roman" w:cs="Times New Roman"/>
          <w:sz w:val="28"/>
          <w:szCs w:val="28"/>
        </w:rPr>
        <w:t>.</w:t>
      </w:r>
      <w:r w:rsidR="00AF2592">
        <w:rPr>
          <w:rFonts w:ascii="Times New Roman" w:hAnsi="Times New Roman" w:cs="Times New Roman"/>
          <w:sz w:val="28"/>
          <w:szCs w:val="28"/>
        </w:rPr>
        <w:t>5</w:t>
      </w:r>
      <w:r w:rsidR="00B86B67" w:rsidRPr="00B86B67">
        <w:rPr>
          <w:rFonts w:ascii="Times New Roman" w:hAnsi="Times New Roman" w:cs="Times New Roman"/>
          <w:sz w:val="28"/>
          <w:szCs w:val="28"/>
        </w:rPr>
        <w:t xml:space="preserve">. В случае установления в ходе или по результатам рассмотрения жалобы признаков состава административного правонарушения или преступления </w:t>
      </w:r>
      <w:r w:rsidR="000E5152">
        <w:rPr>
          <w:rFonts w:ascii="Times New Roman" w:hAnsi="Times New Roman" w:cs="Times New Roman"/>
          <w:sz w:val="28"/>
          <w:szCs w:val="28"/>
        </w:rPr>
        <w:t>директор учреждения</w:t>
      </w:r>
      <w:r w:rsidR="00B86B67" w:rsidRPr="00B86B67">
        <w:rPr>
          <w:rFonts w:ascii="Times New Roman" w:hAnsi="Times New Roman" w:cs="Times New Roman"/>
          <w:sz w:val="28"/>
          <w:szCs w:val="28"/>
        </w:rPr>
        <w:t>, незамедлительно направляет имеющиеся материалы в органы прокуратуры.</w:t>
      </w:r>
    </w:p>
    <w:bookmarkEnd w:id="3"/>
    <w:p w:rsidR="00B86B67" w:rsidRPr="00B86B67" w:rsidRDefault="00B86B67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6B67" w:rsidRPr="00B86B67" w:rsidRDefault="00B86B67" w:rsidP="00B86B67">
      <w:pPr>
        <w:pStyle w:val="a6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551C2" w:rsidRPr="00B86B67" w:rsidRDefault="00A551C2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1C2" w:rsidRPr="00B86B67" w:rsidRDefault="00A551C2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1C2" w:rsidRPr="00B86B67" w:rsidRDefault="00A551C2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1CC" w:rsidRPr="00B86B67" w:rsidRDefault="00570EF1" w:rsidP="00B86B67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B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3C46" w:rsidRPr="00B86B67" w:rsidRDefault="00603C46" w:rsidP="00B86B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03C46" w:rsidRPr="00B86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754"/>
    <w:rsid w:val="000A65AC"/>
    <w:rsid w:val="000C0754"/>
    <w:rsid w:val="000D2C7C"/>
    <w:rsid w:val="000E5152"/>
    <w:rsid w:val="001047B4"/>
    <w:rsid w:val="00146EE0"/>
    <w:rsid w:val="0015468B"/>
    <w:rsid w:val="001A6686"/>
    <w:rsid w:val="00254641"/>
    <w:rsid w:val="002805B7"/>
    <w:rsid w:val="00334E4D"/>
    <w:rsid w:val="00361DB5"/>
    <w:rsid w:val="003C4FE0"/>
    <w:rsid w:val="003C5D79"/>
    <w:rsid w:val="00403A97"/>
    <w:rsid w:val="00417400"/>
    <w:rsid w:val="004367B8"/>
    <w:rsid w:val="00450588"/>
    <w:rsid w:val="00474193"/>
    <w:rsid w:val="00483F8A"/>
    <w:rsid w:val="00570EF1"/>
    <w:rsid w:val="005F51AD"/>
    <w:rsid w:val="00603C46"/>
    <w:rsid w:val="00635EC5"/>
    <w:rsid w:val="006A01CC"/>
    <w:rsid w:val="007376F8"/>
    <w:rsid w:val="00762615"/>
    <w:rsid w:val="007F00A6"/>
    <w:rsid w:val="008E54A1"/>
    <w:rsid w:val="0090471C"/>
    <w:rsid w:val="0094321C"/>
    <w:rsid w:val="00A551C2"/>
    <w:rsid w:val="00A72811"/>
    <w:rsid w:val="00AC7AE0"/>
    <w:rsid w:val="00AF2592"/>
    <w:rsid w:val="00AF4C56"/>
    <w:rsid w:val="00B86B67"/>
    <w:rsid w:val="00BB4A7A"/>
    <w:rsid w:val="00BE01EA"/>
    <w:rsid w:val="00BF1946"/>
    <w:rsid w:val="00C63CF9"/>
    <w:rsid w:val="00CE6FF7"/>
    <w:rsid w:val="00D0758C"/>
    <w:rsid w:val="00D8439B"/>
    <w:rsid w:val="00E52C46"/>
    <w:rsid w:val="00E6501A"/>
    <w:rsid w:val="00E91F97"/>
    <w:rsid w:val="00EC5E01"/>
    <w:rsid w:val="00EE40A5"/>
    <w:rsid w:val="00F810BB"/>
    <w:rsid w:val="00F8178E"/>
    <w:rsid w:val="00FA2316"/>
    <w:rsid w:val="00FB7A92"/>
    <w:rsid w:val="00FD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419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80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5B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86B67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FollowedHyperlink"/>
    <w:basedOn w:val="a0"/>
    <w:uiPriority w:val="99"/>
    <w:semiHidden/>
    <w:unhideWhenUsed/>
    <w:rsid w:val="00B86B6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419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80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5B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86B67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FollowedHyperlink"/>
    <w:basedOn w:val="a0"/>
    <w:uiPriority w:val="99"/>
    <w:semiHidden/>
    <w:unhideWhenUsed/>
    <w:rsid w:val="00B86B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AD486-F304-411F-8389-3539D7275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Сосида</dc:creator>
  <cp:lastModifiedBy>Пользователь</cp:lastModifiedBy>
  <cp:revision>2</cp:revision>
  <cp:lastPrinted>2019-03-26T06:01:00Z</cp:lastPrinted>
  <dcterms:created xsi:type="dcterms:W3CDTF">2019-03-26T06:35:00Z</dcterms:created>
  <dcterms:modified xsi:type="dcterms:W3CDTF">2019-03-26T06:35:00Z</dcterms:modified>
</cp:coreProperties>
</file>